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B2E15" w14:textId="29175FA5" w:rsidR="00EB7317" w:rsidRPr="000A1CAF" w:rsidRDefault="00EB7317" w:rsidP="0062660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F321B02" w14:textId="77777777" w:rsidR="006D4B25" w:rsidRPr="006D4B25" w:rsidRDefault="006D4B25" w:rsidP="006D4B25">
      <w:pPr>
        <w:jc w:val="both"/>
        <w:rPr>
          <w:rFonts w:ascii="Arial" w:hAnsi="Arial" w:cs="Arial"/>
          <w:b/>
          <w:sz w:val="20"/>
          <w:szCs w:val="20"/>
        </w:rPr>
      </w:pPr>
      <w:r w:rsidRPr="006D4B25">
        <w:rPr>
          <w:rFonts w:ascii="Arial" w:hAnsi="Arial" w:cs="Arial"/>
          <w:b/>
          <w:sz w:val="20"/>
          <w:szCs w:val="20"/>
        </w:rPr>
        <w:t>Sygnatura postępowania: OFZ.ORK.PW.2103.1.2026</w:t>
      </w:r>
    </w:p>
    <w:p w14:paraId="0FD39733" w14:textId="227E08C4" w:rsidR="008708F9" w:rsidRDefault="008708F9" w:rsidP="00E472F5">
      <w:pPr>
        <w:jc w:val="both"/>
        <w:rPr>
          <w:rFonts w:ascii="Arial" w:hAnsi="Arial" w:cs="Arial"/>
          <w:b/>
          <w:sz w:val="20"/>
          <w:szCs w:val="20"/>
        </w:rPr>
      </w:pPr>
    </w:p>
    <w:p w14:paraId="45708444" w14:textId="4C608081" w:rsidR="00E472F5" w:rsidRDefault="006D4B25" w:rsidP="000A1CAF">
      <w:pPr>
        <w:spacing w:before="120" w:after="6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Wykonaca</w:t>
      </w:r>
      <w:proofErr w:type="spellEnd"/>
      <w:r>
        <w:rPr>
          <w:rFonts w:ascii="Arial" w:hAnsi="Arial" w:cs="Arial"/>
          <w:b/>
          <w:sz w:val="20"/>
          <w:szCs w:val="20"/>
        </w:rPr>
        <w:t>: ………………………</w:t>
      </w:r>
    </w:p>
    <w:p w14:paraId="757AA3D5" w14:textId="77777777" w:rsidR="006D4B25" w:rsidRPr="000A1CAF" w:rsidRDefault="006D4B25" w:rsidP="000A1CAF">
      <w:pPr>
        <w:spacing w:before="120" w:after="60"/>
        <w:rPr>
          <w:rFonts w:ascii="Arial" w:hAnsi="Arial" w:cs="Arial"/>
          <w:b/>
          <w:sz w:val="20"/>
          <w:szCs w:val="20"/>
        </w:rPr>
      </w:pPr>
    </w:p>
    <w:p w14:paraId="088EF508" w14:textId="4D616625" w:rsidR="00BD0B18" w:rsidRPr="000A1CAF" w:rsidRDefault="00FA092B" w:rsidP="00FA092B">
      <w:pPr>
        <w:spacing w:before="120" w:after="60"/>
        <w:jc w:val="center"/>
        <w:rPr>
          <w:rFonts w:ascii="Arial" w:hAnsi="Arial" w:cs="Arial"/>
          <w:b/>
          <w:sz w:val="20"/>
          <w:szCs w:val="20"/>
        </w:rPr>
      </w:pPr>
      <w:r w:rsidRPr="000A1CAF">
        <w:rPr>
          <w:rFonts w:ascii="Arial" w:hAnsi="Arial" w:cs="Arial"/>
          <w:b/>
          <w:sz w:val="20"/>
          <w:szCs w:val="20"/>
        </w:rPr>
        <w:t xml:space="preserve">OŚWIADCZENIE WYKONAWCY O AKTUALNOŚCI INFORMACJI ZAWARTYCH </w:t>
      </w:r>
      <w:r w:rsidR="006806C5" w:rsidRPr="000A1CAF">
        <w:rPr>
          <w:rFonts w:ascii="Arial" w:hAnsi="Arial" w:cs="Arial"/>
          <w:b/>
          <w:sz w:val="20"/>
          <w:szCs w:val="20"/>
        </w:rPr>
        <w:br/>
      </w:r>
      <w:r w:rsidRPr="000A1CAF">
        <w:rPr>
          <w:rFonts w:ascii="Arial" w:hAnsi="Arial" w:cs="Arial"/>
          <w:b/>
          <w:sz w:val="20"/>
          <w:szCs w:val="20"/>
        </w:rPr>
        <w:t xml:space="preserve">W OŚWIADCZENIU, O KTÓRYM MOWA W ART. 125 UST. 1 </w:t>
      </w:r>
      <w:proofErr w:type="spellStart"/>
      <w:r w:rsidR="00F266A6">
        <w:rPr>
          <w:rFonts w:ascii="Arial" w:hAnsi="Arial" w:cs="Arial"/>
          <w:b/>
          <w:sz w:val="20"/>
          <w:szCs w:val="20"/>
        </w:rPr>
        <w:t>uPZP</w:t>
      </w:r>
      <w:proofErr w:type="spellEnd"/>
      <w:r w:rsidR="00F266A6" w:rsidRPr="000A1CAF">
        <w:rPr>
          <w:rFonts w:ascii="Arial" w:hAnsi="Arial" w:cs="Arial"/>
          <w:b/>
          <w:sz w:val="20"/>
          <w:szCs w:val="20"/>
        </w:rPr>
        <w:t xml:space="preserve"> </w:t>
      </w:r>
      <w:r w:rsidRPr="000A1CAF">
        <w:rPr>
          <w:rFonts w:ascii="Arial" w:hAnsi="Arial" w:cs="Arial"/>
          <w:b/>
          <w:sz w:val="20"/>
          <w:szCs w:val="20"/>
        </w:rPr>
        <w:t>(JEDZ)</w:t>
      </w:r>
    </w:p>
    <w:p w14:paraId="6F5ADC97" w14:textId="77777777" w:rsidR="00FA092B" w:rsidRPr="000A1CAF" w:rsidRDefault="00FA092B" w:rsidP="00FA092B">
      <w:pPr>
        <w:rPr>
          <w:rFonts w:ascii="Arial" w:hAnsi="Arial" w:cs="Arial"/>
          <w:sz w:val="20"/>
          <w:szCs w:val="20"/>
        </w:rPr>
      </w:pPr>
    </w:p>
    <w:p w14:paraId="0BCD7EE6" w14:textId="77777777" w:rsidR="00FA092B" w:rsidRPr="000A1CAF" w:rsidRDefault="00FA092B" w:rsidP="00FA092B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0A1CAF">
        <w:rPr>
          <w:rFonts w:ascii="Arial" w:hAnsi="Arial" w:cs="Arial"/>
          <w:sz w:val="20"/>
          <w:szCs w:val="20"/>
        </w:rPr>
        <w:t>My, niżej podpisani</w:t>
      </w:r>
    </w:p>
    <w:p w14:paraId="658A02B6" w14:textId="77777777" w:rsidR="00FA092B" w:rsidRPr="000A1CAF" w:rsidRDefault="00FA092B" w:rsidP="00FA092B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0A1CAF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7A96F30E" w14:textId="2C986EA3" w:rsidR="00FA092B" w:rsidRPr="000A1CAF" w:rsidRDefault="00FA092B" w:rsidP="00FA092B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0A1CAF">
        <w:rPr>
          <w:rFonts w:ascii="Arial" w:hAnsi="Arial" w:cs="Arial"/>
          <w:sz w:val="20"/>
          <w:szCs w:val="20"/>
        </w:rPr>
        <w:t xml:space="preserve">działając w imieniu i na rzecz (nazwa i adres </w:t>
      </w:r>
      <w:r w:rsidR="00F266A6">
        <w:rPr>
          <w:rFonts w:ascii="Arial" w:hAnsi="Arial" w:cs="Arial"/>
          <w:sz w:val="20"/>
          <w:szCs w:val="20"/>
        </w:rPr>
        <w:t>w</w:t>
      </w:r>
      <w:r w:rsidR="00F266A6" w:rsidRPr="000A1CAF">
        <w:rPr>
          <w:rFonts w:ascii="Arial" w:hAnsi="Arial" w:cs="Arial"/>
          <w:sz w:val="20"/>
          <w:szCs w:val="20"/>
        </w:rPr>
        <w:t>ykonawcy</w:t>
      </w:r>
      <w:r w:rsidRPr="000A1CAF">
        <w:rPr>
          <w:rFonts w:ascii="Arial" w:hAnsi="Arial" w:cs="Arial"/>
          <w:sz w:val="20"/>
          <w:szCs w:val="20"/>
        </w:rPr>
        <w:t>):</w:t>
      </w:r>
    </w:p>
    <w:p w14:paraId="0BF7525B" w14:textId="77777777" w:rsidR="00FA092B" w:rsidRPr="000A1CAF" w:rsidRDefault="00FA092B" w:rsidP="00FA092B">
      <w:pPr>
        <w:spacing w:before="120" w:line="276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0A1CAF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2A1F20B0" w14:textId="77777777" w:rsidR="00FA092B" w:rsidRPr="000A1CAF" w:rsidRDefault="00FA092B" w:rsidP="00FA092B">
      <w:pPr>
        <w:jc w:val="both"/>
        <w:rPr>
          <w:rFonts w:ascii="Arial" w:hAnsi="Arial" w:cs="Arial"/>
          <w:sz w:val="20"/>
          <w:szCs w:val="20"/>
        </w:rPr>
      </w:pPr>
    </w:p>
    <w:p w14:paraId="084E1305" w14:textId="77777777" w:rsidR="006D4B25" w:rsidRDefault="00FA092B" w:rsidP="001778E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A1CAF">
        <w:rPr>
          <w:rFonts w:ascii="Arial" w:hAnsi="Arial" w:cs="Arial"/>
          <w:sz w:val="20"/>
          <w:szCs w:val="20"/>
        </w:rPr>
        <w:t xml:space="preserve">w związku ze złożeniem </w:t>
      </w:r>
      <w:r w:rsidR="00F266A6">
        <w:rPr>
          <w:rFonts w:ascii="Arial" w:hAnsi="Arial" w:cs="Arial"/>
          <w:sz w:val="20"/>
          <w:szCs w:val="20"/>
        </w:rPr>
        <w:t>o</w:t>
      </w:r>
      <w:r w:rsidR="00F266A6" w:rsidRPr="000A1CAF">
        <w:rPr>
          <w:rFonts w:ascii="Arial" w:hAnsi="Arial" w:cs="Arial"/>
          <w:sz w:val="20"/>
          <w:szCs w:val="20"/>
        </w:rPr>
        <w:t xml:space="preserve">ferty </w:t>
      </w:r>
      <w:r w:rsidRPr="000A1CAF">
        <w:rPr>
          <w:rFonts w:ascii="Arial" w:hAnsi="Arial" w:cs="Arial"/>
          <w:sz w:val="20"/>
          <w:szCs w:val="20"/>
        </w:rPr>
        <w:t>w postępowaniu o udzielenie zamówienia publicznego na:</w:t>
      </w:r>
    </w:p>
    <w:p w14:paraId="10ACED0B" w14:textId="77777777" w:rsidR="006D4B25" w:rsidRPr="006D4B25" w:rsidRDefault="006D4B25" w:rsidP="006D4B25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6D4B25">
        <w:rPr>
          <w:rFonts w:ascii="Arial" w:hAnsi="Arial" w:cs="Arial"/>
          <w:b/>
          <w:sz w:val="20"/>
          <w:szCs w:val="20"/>
        </w:rPr>
        <w:t xml:space="preserve">„Projektowanie, dostawa i budowa Magazynów Energii Elektrycznej w ramach inwestycji pn.: ME Jastrowie I – 4,472 MW oraz ME Jastrowie II – 8,944MW” </w:t>
      </w:r>
      <w:r w:rsidRPr="006D4B25">
        <w:rPr>
          <w:rFonts w:ascii="Arial" w:hAnsi="Arial" w:cs="Arial"/>
          <w:sz w:val="20"/>
          <w:szCs w:val="20"/>
        </w:rPr>
        <w:t>– sygn. postępowania OFZ.ORK.PW.2103.1.2026</w:t>
      </w:r>
    </w:p>
    <w:p w14:paraId="0735B930" w14:textId="7CEC177D" w:rsidR="006806C5" w:rsidRPr="000A1CAF" w:rsidRDefault="00FA092B" w:rsidP="001778E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A1CAF">
        <w:rPr>
          <w:rFonts w:ascii="Arial" w:hAnsi="Arial" w:cs="Arial"/>
          <w:sz w:val="20"/>
          <w:szCs w:val="20"/>
        </w:rPr>
        <w:t xml:space="preserve"> </w:t>
      </w:r>
    </w:p>
    <w:p w14:paraId="2EFC35A7" w14:textId="15DEACC2" w:rsidR="00FA092B" w:rsidRPr="000A1CAF" w:rsidRDefault="00FA092B" w:rsidP="00FA092B">
      <w:pPr>
        <w:spacing w:after="120" w:line="276" w:lineRule="auto"/>
        <w:ind w:right="170"/>
        <w:jc w:val="both"/>
        <w:rPr>
          <w:rFonts w:ascii="Arial" w:eastAsia="Calibri" w:hAnsi="Arial" w:cs="Arial"/>
          <w:sz w:val="20"/>
          <w:szCs w:val="20"/>
        </w:rPr>
      </w:pPr>
      <w:r w:rsidRPr="000A1CAF">
        <w:rPr>
          <w:rFonts w:ascii="Arial" w:eastAsia="Calibri" w:hAnsi="Arial" w:cs="Arial"/>
          <w:sz w:val="20"/>
          <w:szCs w:val="20"/>
        </w:rPr>
        <w:t xml:space="preserve">oświadczamy, że informacje zawarte w JEDZ </w:t>
      </w:r>
      <w:commentRangeStart w:id="0"/>
      <w:commentRangeStart w:id="1"/>
      <w:commentRangeEnd w:id="0"/>
      <w:r w:rsidR="00F266A6">
        <w:rPr>
          <w:rStyle w:val="Odwoaniedokomentarza"/>
        </w:rPr>
        <w:commentReference w:id="0"/>
      </w:r>
      <w:commentRangeEnd w:id="1"/>
      <w:r w:rsidR="009D12DD">
        <w:rPr>
          <w:rStyle w:val="Odwoaniedokomentarza"/>
        </w:rPr>
        <w:commentReference w:id="1"/>
      </w:r>
      <w:r w:rsidRPr="000A1CAF">
        <w:rPr>
          <w:rFonts w:ascii="Arial" w:eastAsia="Calibri" w:hAnsi="Arial" w:cs="Arial"/>
          <w:sz w:val="20"/>
          <w:szCs w:val="20"/>
        </w:rPr>
        <w:t>w zakresie podstaw wykluczenia z postępowania określone w:</w:t>
      </w:r>
    </w:p>
    <w:p w14:paraId="1CA305F0" w14:textId="77777777" w:rsidR="00FA092B" w:rsidRPr="000A1CAF" w:rsidRDefault="00FA092B" w:rsidP="00FA092B">
      <w:pPr>
        <w:numPr>
          <w:ilvl w:val="4"/>
          <w:numId w:val="2"/>
        </w:numPr>
        <w:tabs>
          <w:tab w:val="left" w:pos="708"/>
          <w:tab w:val="left" w:pos="3402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00A1CAF">
        <w:rPr>
          <w:rFonts w:ascii="Arial" w:eastAsia="Calibri" w:hAnsi="Arial" w:cs="Arial"/>
          <w:sz w:val="20"/>
          <w:szCs w:val="20"/>
        </w:rPr>
        <w:t xml:space="preserve">art. 108 ust. 1 pkt 3 </w:t>
      </w:r>
      <w:proofErr w:type="spellStart"/>
      <w:r w:rsidR="000A1CAF">
        <w:rPr>
          <w:rFonts w:ascii="Arial" w:hAnsi="Arial" w:cs="Arial"/>
          <w:sz w:val="20"/>
          <w:szCs w:val="20"/>
        </w:rPr>
        <w:t>uPZP</w:t>
      </w:r>
      <w:proofErr w:type="spellEnd"/>
      <w:r w:rsidRPr="000A1CAF">
        <w:rPr>
          <w:rFonts w:ascii="Arial" w:eastAsia="Calibri" w:hAnsi="Arial" w:cs="Arial"/>
          <w:sz w:val="20"/>
          <w:szCs w:val="20"/>
        </w:rPr>
        <w:t>,</w:t>
      </w:r>
    </w:p>
    <w:p w14:paraId="3527797E" w14:textId="77777777" w:rsidR="00FA092B" w:rsidRPr="000A1CAF" w:rsidRDefault="00FA092B" w:rsidP="00FA092B">
      <w:pPr>
        <w:numPr>
          <w:ilvl w:val="4"/>
          <w:numId w:val="2"/>
        </w:numPr>
        <w:tabs>
          <w:tab w:val="left" w:pos="708"/>
          <w:tab w:val="left" w:pos="3402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00A1CAF">
        <w:rPr>
          <w:rFonts w:ascii="Arial" w:eastAsia="Calibri" w:hAnsi="Arial" w:cs="Arial"/>
          <w:sz w:val="20"/>
          <w:szCs w:val="20"/>
        </w:rPr>
        <w:t xml:space="preserve">art. 108 ust. 1 pkt 4 </w:t>
      </w:r>
      <w:proofErr w:type="spellStart"/>
      <w:r w:rsidR="000A1CAF">
        <w:rPr>
          <w:rFonts w:ascii="Arial" w:eastAsia="Calibri" w:hAnsi="Arial" w:cs="Arial"/>
          <w:sz w:val="20"/>
          <w:szCs w:val="20"/>
        </w:rPr>
        <w:t>uPZP</w:t>
      </w:r>
      <w:proofErr w:type="spellEnd"/>
      <w:r w:rsidR="000A1CAF">
        <w:rPr>
          <w:rFonts w:ascii="Arial" w:eastAsia="Calibri" w:hAnsi="Arial" w:cs="Arial"/>
          <w:sz w:val="20"/>
          <w:szCs w:val="20"/>
        </w:rPr>
        <w:t xml:space="preserve"> d</w:t>
      </w:r>
      <w:r w:rsidRPr="000A1CAF">
        <w:rPr>
          <w:rFonts w:ascii="Arial" w:eastAsia="Calibri" w:hAnsi="Arial" w:cs="Arial"/>
          <w:sz w:val="20"/>
          <w:szCs w:val="20"/>
        </w:rPr>
        <w:t>otyczących orzeczenia zakazu ubiegania się o zamówienie publiczne tytułem środka zapobiegawczego,</w:t>
      </w:r>
    </w:p>
    <w:p w14:paraId="466C9E2E" w14:textId="77777777" w:rsidR="00FA092B" w:rsidRPr="000A1CAF" w:rsidRDefault="00FA092B" w:rsidP="00FA092B">
      <w:pPr>
        <w:numPr>
          <w:ilvl w:val="4"/>
          <w:numId w:val="2"/>
        </w:numPr>
        <w:tabs>
          <w:tab w:val="left" w:pos="708"/>
          <w:tab w:val="left" w:pos="3402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00A1CAF">
        <w:rPr>
          <w:rFonts w:ascii="Arial" w:eastAsia="Calibri" w:hAnsi="Arial" w:cs="Arial"/>
          <w:sz w:val="20"/>
          <w:szCs w:val="20"/>
        </w:rPr>
        <w:t>art. 108 ust. 1 pkt 5</w:t>
      </w:r>
      <w:r w:rsidR="000A1CA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0A1CAF">
        <w:rPr>
          <w:rFonts w:ascii="Arial" w:eastAsia="Calibri" w:hAnsi="Arial" w:cs="Arial"/>
          <w:sz w:val="20"/>
          <w:szCs w:val="20"/>
        </w:rPr>
        <w:t>uPZP</w:t>
      </w:r>
      <w:proofErr w:type="spellEnd"/>
      <w:r w:rsidRPr="000A1CAF">
        <w:rPr>
          <w:rFonts w:ascii="Arial" w:eastAsia="Calibri" w:hAnsi="Arial" w:cs="Arial"/>
          <w:sz w:val="20"/>
          <w:szCs w:val="20"/>
        </w:rPr>
        <w:t xml:space="preserve"> dotyczących zawarcia z innymi Wykonawcami porozumienia mającego na celu zakłócenie konkurencji,</w:t>
      </w:r>
    </w:p>
    <w:p w14:paraId="4FFD2885" w14:textId="77777777" w:rsidR="00FA092B" w:rsidRPr="000A1CAF" w:rsidRDefault="00FA092B" w:rsidP="00FA092B">
      <w:pPr>
        <w:numPr>
          <w:ilvl w:val="4"/>
          <w:numId w:val="2"/>
        </w:numPr>
        <w:tabs>
          <w:tab w:val="left" w:pos="708"/>
          <w:tab w:val="left" w:pos="3402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00A1CAF">
        <w:rPr>
          <w:rFonts w:ascii="Arial" w:eastAsia="Calibri" w:hAnsi="Arial" w:cs="Arial"/>
          <w:sz w:val="20"/>
          <w:szCs w:val="20"/>
        </w:rPr>
        <w:t xml:space="preserve">art. 108 ust. 1 pkt 6 </w:t>
      </w:r>
      <w:proofErr w:type="spellStart"/>
      <w:r w:rsidR="000A1CAF">
        <w:rPr>
          <w:rFonts w:ascii="Arial" w:eastAsia="Calibri" w:hAnsi="Arial" w:cs="Arial"/>
          <w:sz w:val="20"/>
          <w:szCs w:val="20"/>
        </w:rPr>
        <w:t>uPZP</w:t>
      </w:r>
      <w:proofErr w:type="spellEnd"/>
    </w:p>
    <w:p w14:paraId="3E08600A" w14:textId="77777777" w:rsidR="00FA092B" w:rsidRPr="000A1CAF" w:rsidRDefault="00FA092B" w:rsidP="00FA092B">
      <w:pPr>
        <w:numPr>
          <w:ilvl w:val="4"/>
          <w:numId w:val="2"/>
        </w:numPr>
        <w:tabs>
          <w:tab w:val="left" w:pos="708"/>
          <w:tab w:val="left" w:pos="3402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00A1CAF">
        <w:rPr>
          <w:rFonts w:ascii="Arial" w:hAnsi="Arial" w:cs="Arial"/>
          <w:sz w:val="20"/>
          <w:szCs w:val="20"/>
          <w:lang w:eastAsia="ja-JP"/>
        </w:rPr>
        <w:t xml:space="preserve">art. 109 ust. 1 pkt 1 </w:t>
      </w:r>
      <w:proofErr w:type="spellStart"/>
      <w:r w:rsidR="000A1CAF">
        <w:rPr>
          <w:rFonts w:ascii="Arial" w:hAnsi="Arial" w:cs="Arial"/>
          <w:sz w:val="20"/>
          <w:szCs w:val="20"/>
          <w:lang w:eastAsia="ja-JP"/>
        </w:rPr>
        <w:t>uPZP</w:t>
      </w:r>
      <w:proofErr w:type="spellEnd"/>
      <w:r w:rsidRPr="000A1CAF">
        <w:rPr>
          <w:rFonts w:ascii="Arial" w:hAnsi="Arial" w:cs="Arial"/>
          <w:sz w:val="20"/>
          <w:szCs w:val="20"/>
          <w:lang w:eastAsia="ja-JP"/>
        </w:rPr>
        <w:t xml:space="preserve"> odnośnie do naruszenia obowiązków dotyczących płatności podatków i opłat lokalnych, o których mowa w ustawie z dnia 12 stycznia 1991 r. o podatkach </w:t>
      </w:r>
      <w:r w:rsidR="006806C5" w:rsidRPr="000A1CAF">
        <w:rPr>
          <w:rFonts w:ascii="Arial" w:hAnsi="Arial" w:cs="Arial"/>
          <w:sz w:val="20"/>
          <w:szCs w:val="20"/>
          <w:lang w:eastAsia="ja-JP"/>
        </w:rPr>
        <w:br/>
      </w:r>
      <w:r w:rsidRPr="000A1CAF">
        <w:rPr>
          <w:rFonts w:ascii="Arial" w:hAnsi="Arial" w:cs="Arial"/>
          <w:sz w:val="20"/>
          <w:szCs w:val="20"/>
          <w:lang w:eastAsia="ja-JP"/>
        </w:rPr>
        <w:t>i opłatach lokalnych</w:t>
      </w:r>
      <w:r w:rsidR="006806C5" w:rsidRPr="000A1CAF">
        <w:rPr>
          <w:rFonts w:ascii="Arial" w:hAnsi="Arial" w:cs="Arial"/>
          <w:sz w:val="20"/>
          <w:szCs w:val="20"/>
          <w:lang w:eastAsia="ja-JP"/>
        </w:rPr>
        <w:t xml:space="preserve"> (Dz.U. z 202</w:t>
      </w:r>
      <w:r w:rsidR="005F1387">
        <w:rPr>
          <w:rFonts w:ascii="Arial" w:hAnsi="Arial" w:cs="Arial"/>
          <w:sz w:val="20"/>
          <w:szCs w:val="20"/>
          <w:lang w:eastAsia="ja-JP"/>
        </w:rPr>
        <w:t>3</w:t>
      </w:r>
      <w:r w:rsidR="006806C5" w:rsidRPr="000A1CAF">
        <w:rPr>
          <w:rFonts w:ascii="Arial" w:hAnsi="Arial" w:cs="Arial"/>
          <w:sz w:val="20"/>
          <w:szCs w:val="20"/>
          <w:lang w:eastAsia="ja-JP"/>
        </w:rPr>
        <w:t xml:space="preserve"> r. poz. </w:t>
      </w:r>
      <w:r w:rsidR="005F1387">
        <w:rPr>
          <w:rFonts w:ascii="Arial" w:hAnsi="Arial" w:cs="Arial"/>
          <w:sz w:val="20"/>
          <w:szCs w:val="20"/>
          <w:lang w:eastAsia="ja-JP"/>
        </w:rPr>
        <w:t>70</w:t>
      </w:r>
      <w:r w:rsidR="006806C5" w:rsidRPr="000A1CAF">
        <w:rPr>
          <w:rFonts w:ascii="Arial" w:hAnsi="Arial" w:cs="Arial"/>
          <w:sz w:val="20"/>
          <w:szCs w:val="20"/>
          <w:lang w:eastAsia="ja-JP"/>
        </w:rPr>
        <w:t>)</w:t>
      </w:r>
      <w:r w:rsidRPr="000A1CAF">
        <w:rPr>
          <w:rFonts w:ascii="Arial" w:hAnsi="Arial" w:cs="Arial"/>
          <w:sz w:val="20"/>
          <w:szCs w:val="20"/>
          <w:lang w:eastAsia="ja-JP"/>
        </w:rPr>
        <w:t>,</w:t>
      </w:r>
    </w:p>
    <w:p w14:paraId="0F68D00A" w14:textId="77777777" w:rsidR="00F266A6" w:rsidRPr="00165583" w:rsidRDefault="00F266A6" w:rsidP="00F266A6">
      <w:pPr>
        <w:numPr>
          <w:ilvl w:val="4"/>
          <w:numId w:val="2"/>
        </w:numPr>
        <w:tabs>
          <w:tab w:val="left" w:pos="708"/>
          <w:tab w:val="left" w:pos="3402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commentRangeStart w:id="2"/>
      <w:commentRangeStart w:id="3"/>
      <w:r>
        <w:rPr>
          <w:rFonts w:ascii="Arial" w:hAnsi="Arial" w:cs="Arial"/>
          <w:sz w:val="20"/>
          <w:szCs w:val="20"/>
          <w:lang w:eastAsia="ja-JP"/>
        </w:rPr>
        <w:t xml:space="preserve">art. 109 ust. 1 pkt 2 lit. c </w:t>
      </w:r>
      <w:proofErr w:type="spellStart"/>
      <w:r>
        <w:rPr>
          <w:rFonts w:ascii="Arial" w:hAnsi="Arial" w:cs="Arial"/>
          <w:sz w:val="20"/>
          <w:szCs w:val="20"/>
          <w:lang w:eastAsia="ja-JP"/>
        </w:rPr>
        <w:t>uPZP</w:t>
      </w:r>
      <w:proofErr w:type="spellEnd"/>
      <w:r>
        <w:rPr>
          <w:rFonts w:ascii="Arial" w:hAnsi="Arial" w:cs="Arial"/>
          <w:sz w:val="20"/>
          <w:szCs w:val="20"/>
          <w:lang w:eastAsia="ja-JP"/>
        </w:rPr>
        <w:t xml:space="preserve">, </w:t>
      </w:r>
    </w:p>
    <w:p w14:paraId="4301CE7F" w14:textId="6A56C2C4" w:rsidR="00F266A6" w:rsidRPr="00937557" w:rsidRDefault="00F266A6" w:rsidP="00F266A6">
      <w:pPr>
        <w:numPr>
          <w:ilvl w:val="4"/>
          <w:numId w:val="2"/>
        </w:numPr>
        <w:tabs>
          <w:tab w:val="left" w:pos="708"/>
          <w:tab w:val="left" w:pos="3402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art. 109 ust. 1 pkt 5 i pkt 7-10 </w:t>
      </w:r>
      <w:proofErr w:type="spellStart"/>
      <w:r>
        <w:rPr>
          <w:rFonts w:ascii="Arial" w:hAnsi="Arial" w:cs="Arial"/>
          <w:sz w:val="20"/>
          <w:szCs w:val="20"/>
          <w:lang w:eastAsia="ja-JP"/>
        </w:rPr>
        <w:t>uPzp</w:t>
      </w:r>
      <w:commentRangeEnd w:id="2"/>
      <w:proofErr w:type="spellEnd"/>
      <w:r>
        <w:rPr>
          <w:rStyle w:val="Odwoaniedokomentarza"/>
        </w:rPr>
        <w:commentReference w:id="2"/>
      </w:r>
      <w:commentRangeEnd w:id="3"/>
      <w:r w:rsidR="009D12DD">
        <w:rPr>
          <w:rStyle w:val="Odwoaniedokomentarza"/>
        </w:rPr>
        <w:commentReference w:id="3"/>
      </w:r>
      <w:r>
        <w:rPr>
          <w:rFonts w:ascii="Arial" w:hAnsi="Arial" w:cs="Arial"/>
          <w:sz w:val="20"/>
          <w:szCs w:val="20"/>
          <w:lang w:eastAsia="ja-JP"/>
        </w:rPr>
        <w:t>,</w:t>
      </w:r>
    </w:p>
    <w:p w14:paraId="73903194" w14:textId="1CA5298E" w:rsidR="00BD0B18" w:rsidRPr="002C2E8A" w:rsidRDefault="00FA092B" w:rsidP="002C2E8A">
      <w:pPr>
        <w:spacing w:after="120"/>
        <w:ind w:left="1"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796BA1">
        <w:rPr>
          <w:rFonts w:ascii="Arial" w:eastAsia="Calibri" w:hAnsi="Arial" w:cs="Arial"/>
          <w:sz w:val="20"/>
          <w:szCs w:val="20"/>
          <w:u w:val="single"/>
        </w:rPr>
        <w:t>są aktualne.</w:t>
      </w:r>
    </w:p>
    <w:p w14:paraId="15E1B9BB" w14:textId="77777777" w:rsidR="00F266A6" w:rsidRDefault="00F266A6" w:rsidP="000A1CAF">
      <w:pPr>
        <w:jc w:val="both"/>
        <w:rPr>
          <w:rFonts w:ascii="Arial" w:hAnsi="Arial" w:cs="Arial"/>
          <w:b/>
          <w:bCs/>
          <w:i/>
          <w:sz w:val="18"/>
          <w:szCs w:val="18"/>
        </w:rPr>
      </w:pPr>
    </w:p>
    <w:p w14:paraId="160F7C48" w14:textId="77777777" w:rsidR="00F266A6" w:rsidRDefault="00F266A6" w:rsidP="000A1CAF">
      <w:pPr>
        <w:jc w:val="both"/>
        <w:rPr>
          <w:rFonts w:ascii="Arial" w:hAnsi="Arial" w:cs="Arial"/>
          <w:b/>
          <w:bCs/>
          <w:i/>
          <w:sz w:val="18"/>
          <w:szCs w:val="18"/>
        </w:rPr>
      </w:pPr>
    </w:p>
    <w:p w14:paraId="7DCAF233" w14:textId="09BDEEA2" w:rsidR="006F49B6" w:rsidRDefault="008B4D54" w:rsidP="000A1CAF">
      <w:pPr>
        <w:jc w:val="both"/>
        <w:rPr>
          <w:rFonts w:ascii="Arial" w:hAnsi="Arial" w:cs="Arial"/>
          <w:i/>
          <w:sz w:val="18"/>
          <w:szCs w:val="18"/>
        </w:rPr>
      </w:pPr>
      <w:r w:rsidRPr="00796BA1">
        <w:rPr>
          <w:rFonts w:ascii="Arial" w:hAnsi="Arial" w:cs="Arial"/>
          <w:b/>
          <w:bCs/>
          <w:i/>
          <w:sz w:val="18"/>
          <w:szCs w:val="18"/>
        </w:rPr>
        <w:t>Uwaga:</w:t>
      </w:r>
      <w:r w:rsidRPr="00796BA1">
        <w:rPr>
          <w:rFonts w:ascii="Arial" w:hAnsi="Arial" w:cs="Arial"/>
          <w:i/>
          <w:sz w:val="18"/>
          <w:szCs w:val="18"/>
        </w:rPr>
        <w:t xml:space="preserve"> Oświadczenie składa </w:t>
      </w:r>
      <w:r w:rsidR="00F266A6">
        <w:rPr>
          <w:rFonts w:ascii="Arial" w:hAnsi="Arial" w:cs="Arial"/>
          <w:i/>
          <w:sz w:val="18"/>
          <w:szCs w:val="18"/>
        </w:rPr>
        <w:t>w</w:t>
      </w:r>
      <w:r w:rsidR="00F266A6" w:rsidRPr="00796BA1">
        <w:rPr>
          <w:rFonts w:ascii="Arial" w:hAnsi="Arial" w:cs="Arial"/>
          <w:i/>
          <w:sz w:val="18"/>
          <w:szCs w:val="18"/>
        </w:rPr>
        <w:t xml:space="preserve">ykonawca </w:t>
      </w:r>
      <w:r w:rsidRPr="00796BA1">
        <w:rPr>
          <w:rFonts w:ascii="Arial" w:hAnsi="Arial" w:cs="Arial"/>
          <w:i/>
          <w:sz w:val="18"/>
          <w:szCs w:val="18"/>
        </w:rPr>
        <w:t xml:space="preserve">oraz jeżeli </w:t>
      </w:r>
      <w:r w:rsidR="00F266A6">
        <w:rPr>
          <w:rFonts w:ascii="Arial" w:hAnsi="Arial" w:cs="Arial"/>
          <w:i/>
          <w:sz w:val="18"/>
          <w:szCs w:val="18"/>
        </w:rPr>
        <w:t>w</w:t>
      </w:r>
      <w:r w:rsidR="00F266A6" w:rsidRPr="00796BA1">
        <w:rPr>
          <w:rFonts w:ascii="Arial" w:hAnsi="Arial" w:cs="Arial"/>
          <w:i/>
          <w:sz w:val="18"/>
          <w:szCs w:val="18"/>
        </w:rPr>
        <w:t xml:space="preserve">ykonawca </w:t>
      </w:r>
      <w:r w:rsidRPr="00796BA1">
        <w:rPr>
          <w:rFonts w:ascii="Arial" w:hAnsi="Arial" w:cs="Arial"/>
          <w:i/>
          <w:sz w:val="18"/>
          <w:szCs w:val="18"/>
        </w:rPr>
        <w:t>będzie polegał na zdolności podmiotu trzeciego, ww. oświadczenie składa także podmiot trzeci. W przypadku podmiotów wspólnie ubiegających się o udzielenie zamówienia, oświadczenie składa każdy z podmiotów.</w:t>
      </w:r>
    </w:p>
    <w:p w14:paraId="6C4CA201" w14:textId="77777777" w:rsidR="00F266A6" w:rsidRDefault="00F266A6" w:rsidP="000A1CAF">
      <w:pPr>
        <w:jc w:val="both"/>
        <w:rPr>
          <w:rFonts w:ascii="Arial" w:hAnsi="Arial" w:cs="Arial"/>
          <w:i/>
          <w:sz w:val="18"/>
          <w:szCs w:val="18"/>
        </w:rPr>
      </w:pPr>
    </w:p>
    <w:p w14:paraId="4FBF970F" w14:textId="77777777" w:rsidR="00F266A6" w:rsidRDefault="00F266A6" w:rsidP="000A1CAF">
      <w:pPr>
        <w:jc w:val="both"/>
        <w:rPr>
          <w:rFonts w:ascii="Arial" w:hAnsi="Arial" w:cs="Arial"/>
          <w:i/>
          <w:sz w:val="18"/>
          <w:szCs w:val="18"/>
        </w:rPr>
      </w:pPr>
    </w:p>
    <w:p w14:paraId="2755C524" w14:textId="77777777" w:rsidR="00F266A6" w:rsidRPr="00A366BE" w:rsidRDefault="00F266A6" w:rsidP="00F266A6">
      <w:pPr>
        <w:tabs>
          <w:tab w:val="left" w:pos="5103"/>
        </w:tabs>
        <w:jc w:val="both"/>
        <w:rPr>
          <w:rFonts w:ascii="Arial" w:hAnsi="Arial" w:cs="Arial"/>
          <w:i/>
          <w:sz w:val="18"/>
          <w:szCs w:val="18"/>
          <w:highlight w:val="lightGray"/>
          <w:lang w:eastAsia="ar-SA"/>
        </w:rPr>
      </w:pP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Dokument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należy przedłożyć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 w formie elektronicznej tj. opatrzony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K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>walifikowanym podpisem elektronicznym</w:t>
      </w:r>
    </w:p>
    <w:p w14:paraId="6546D728" w14:textId="77777777" w:rsidR="00F266A6" w:rsidRPr="00796BA1" w:rsidRDefault="00F266A6" w:rsidP="000A1CAF">
      <w:pPr>
        <w:jc w:val="both"/>
        <w:rPr>
          <w:rFonts w:ascii="Arial" w:hAnsi="Arial" w:cs="Arial"/>
          <w:sz w:val="18"/>
          <w:szCs w:val="18"/>
        </w:rPr>
      </w:pPr>
    </w:p>
    <w:sectPr w:rsidR="00F266A6" w:rsidRPr="00796BA1" w:rsidSect="0062660E">
      <w:head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inga Witajewska" w:date="2025-07-14T13:12:00Z" w:initials="KW">
    <w:p w14:paraId="6A9FD6F0" w14:textId="03C29516" w:rsidR="00F266A6" w:rsidRDefault="00F266A6">
      <w:pPr>
        <w:pStyle w:val="Tekstkomentarza"/>
      </w:pPr>
      <w:r>
        <w:rPr>
          <w:rStyle w:val="Odwoaniedokomentarza"/>
        </w:rPr>
        <w:annotationRef/>
      </w:r>
      <w:r>
        <w:t xml:space="preserve">Zgodnie z rozporządzeniem nie ma podstaw do żądania oświadczenia w tym zakresie. </w:t>
      </w:r>
    </w:p>
  </w:comment>
  <w:comment w:id="1" w:author="Zieliński Grzegorz ENE" w:date="2025-10-06T10:10:00Z" w:initials="GZ">
    <w:p w14:paraId="10824FAE" w14:textId="77777777" w:rsidR="009D12DD" w:rsidRDefault="009D12DD" w:rsidP="009D12DD">
      <w:pPr>
        <w:pStyle w:val="Tekstkomentarza"/>
      </w:pPr>
      <w:r>
        <w:rPr>
          <w:rStyle w:val="Odwoaniedokomentarza"/>
        </w:rPr>
        <w:annotationRef/>
      </w:r>
      <w:r>
        <w:t>ok</w:t>
      </w:r>
    </w:p>
  </w:comment>
  <w:comment w:id="2" w:author="Kinga Witajewska" w:date="2025-07-14T13:14:00Z" w:initials="KW">
    <w:p w14:paraId="2ED80062" w14:textId="7C228547" w:rsidR="00F266A6" w:rsidRDefault="00F266A6" w:rsidP="00F266A6">
      <w:pPr>
        <w:pStyle w:val="Tekstkomentarza"/>
      </w:pPr>
      <w:r>
        <w:rPr>
          <w:rStyle w:val="Odwoaniedokomentarza"/>
        </w:rPr>
        <w:annotationRef/>
      </w:r>
      <w:r>
        <w:t xml:space="preserve">Zmieniłam zgodnie z katalogiem przesłanek wykluczenia. </w:t>
      </w:r>
    </w:p>
    <w:p w14:paraId="2F938180" w14:textId="77777777" w:rsidR="00F266A6" w:rsidRDefault="00F266A6" w:rsidP="00F266A6">
      <w:pPr>
        <w:pStyle w:val="Tekstkomentarza"/>
      </w:pPr>
    </w:p>
    <w:p w14:paraId="251EB04C" w14:textId="48DBD36E" w:rsidR="00F266A6" w:rsidRDefault="00F266A6" w:rsidP="00F266A6">
      <w:pPr>
        <w:pStyle w:val="Tekstkomentarza"/>
      </w:pPr>
      <w:r>
        <w:t>Na podstawie rozporządzenia w sprawie podmiotowych środków dowodowych nie ma podstaw do żądania aktualności oświadczeń (załącznik nr 5 i 6 do SWZ) w tym dokumencie.</w:t>
      </w:r>
    </w:p>
  </w:comment>
  <w:comment w:id="3" w:author="Zieliński Grzegorz ENE" w:date="2025-10-06T10:11:00Z" w:initials="GZ">
    <w:p w14:paraId="6B3B412A" w14:textId="77777777" w:rsidR="009D12DD" w:rsidRDefault="009D12DD" w:rsidP="009D12DD">
      <w:pPr>
        <w:pStyle w:val="Tekstkomentarza"/>
      </w:pPr>
      <w:r>
        <w:rPr>
          <w:rStyle w:val="Odwoaniedokomentarza"/>
        </w:rPr>
        <w:annotationRef/>
      </w:r>
      <w:r>
        <w:t>akceptujemy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9FD6F0" w15:done="1"/>
  <w15:commentEx w15:paraId="10824FAE" w15:paraIdParent="6A9FD6F0" w15:done="1"/>
  <w15:commentEx w15:paraId="251EB04C" w15:done="1"/>
  <w15:commentEx w15:paraId="6B3B412A" w15:paraIdParent="251EB04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B6CA62" w16cex:dateUtc="2025-07-14T11:12:00Z"/>
  <w16cex:commentExtensible w16cex:durableId="1D41A104" w16cex:dateUtc="2025-10-06T08:10:00Z"/>
  <w16cex:commentExtensible w16cex:durableId="1CD27B4F" w16cex:dateUtc="2025-07-14T11:14:00Z"/>
  <w16cex:commentExtensible w16cex:durableId="77835814" w16cex:dateUtc="2025-10-06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9FD6F0" w16cid:durableId="54B6CA62"/>
  <w16cid:commentId w16cid:paraId="10824FAE" w16cid:durableId="1D41A104"/>
  <w16cid:commentId w16cid:paraId="251EB04C" w16cid:durableId="1CD27B4F"/>
  <w16cid:commentId w16cid:paraId="6B3B412A" w16cid:durableId="7783581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62E1C" w14:textId="77777777" w:rsidR="00852361" w:rsidRDefault="00852361" w:rsidP="0062660E">
      <w:r>
        <w:separator/>
      </w:r>
    </w:p>
  </w:endnote>
  <w:endnote w:type="continuationSeparator" w:id="0">
    <w:p w14:paraId="5C00FAC4" w14:textId="77777777" w:rsidR="00852361" w:rsidRDefault="00852361" w:rsidP="0062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70891" w14:textId="77777777" w:rsidR="00852361" w:rsidRDefault="00852361" w:rsidP="0062660E">
      <w:r>
        <w:separator/>
      </w:r>
    </w:p>
  </w:footnote>
  <w:footnote w:type="continuationSeparator" w:id="0">
    <w:p w14:paraId="1A66C5A5" w14:textId="77777777" w:rsidR="00852361" w:rsidRDefault="00852361" w:rsidP="00626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F3423" w14:textId="63215337" w:rsidR="000B17B3" w:rsidRPr="006D4B25" w:rsidRDefault="00177A23" w:rsidP="006D4B25">
    <w:pPr>
      <w:pStyle w:val="Nagwek1"/>
    </w:pPr>
    <w:r w:rsidRPr="000B17B3">
      <w:rPr>
        <w:rFonts w:ascii="Calibri" w:hAnsi="Calibri"/>
      </w:rPr>
      <w:tab/>
    </w:r>
    <w:bookmarkStart w:id="4" w:name="_Toc522773770"/>
    <w:r w:rsidR="000B17B3" w:rsidRPr="006D4B25">
      <w:t xml:space="preserve">Załącznik </w:t>
    </w:r>
    <w:r w:rsidR="0054620F" w:rsidRPr="006D4B25">
      <w:t xml:space="preserve">nr </w:t>
    </w:r>
    <w:r w:rsidR="009C4A26" w:rsidRPr="006D4B25">
      <w:t>11</w:t>
    </w:r>
    <w:r w:rsidR="000B17B3" w:rsidRPr="006D4B25">
      <w:t xml:space="preserve"> do Części 1 SWZ</w:t>
    </w:r>
    <w:bookmarkEnd w:id="4"/>
  </w:p>
  <w:p w14:paraId="1FA670FB" w14:textId="77777777" w:rsidR="006D4B25" w:rsidRPr="006D4B25" w:rsidRDefault="006D4B25" w:rsidP="006D4B25"/>
  <w:tbl>
    <w:tblPr>
      <w:tblW w:w="10740" w:type="dxa"/>
      <w:tblInd w:w="-1026" w:type="dxa"/>
      <w:tblLayout w:type="fixed"/>
      <w:tblLook w:val="04A0" w:firstRow="1" w:lastRow="0" w:firstColumn="1" w:lastColumn="0" w:noHBand="0" w:noVBand="1"/>
    </w:tblPr>
    <w:tblGrid>
      <w:gridCol w:w="2587"/>
      <w:gridCol w:w="2410"/>
      <w:gridCol w:w="3404"/>
      <w:gridCol w:w="2339"/>
    </w:tblGrid>
    <w:tr w:rsidR="006D4B25" w:rsidRPr="006D4B25" w14:paraId="30A654C1" w14:textId="77777777">
      <w:trPr>
        <w:trHeight w:val="977"/>
      </w:trPr>
      <w:tc>
        <w:tcPr>
          <w:tcW w:w="2586" w:type="dxa"/>
          <w:vAlign w:val="center"/>
          <w:hideMark/>
        </w:tcPr>
        <w:p w14:paraId="492DEAB5" w14:textId="389C5248" w:rsidR="006D4B25" w:rsidRPr="006D4B25" w:rsidRDefault="006D4B25" w:rsidP="006D4B25">
          <w:pPr>
            <w:rPr>
              <w:lang w:val="x-none"/>
            </w:rPr>
          </w:pPr>
          <w:r w:rsidRPr="006D4B25">
            <w:rPr>
              <w:lang w:val="x-none"/>
            </w:rPr>
            <w:drawing>
              <wp:anchor distT="0" distB="0" distL="114300" distR="114300" simplePos="0" relativeHeight="251660288" behindDoc="0" locked="0" layoutInCell="1" allowOverlap="1" wp14:anchorId="16E0BD75" wp14:editId="6FB61DA6">
                <wp:simplePos x="0" y="0"/>
                <wp:positionH relativeFrom="margin">
                  <wp:posOffset>19685</wp:posOffset>
                </wp:positionH>
                <wp:positionV relativeFrom="margin">
                  <wp:posOffset>3175</wp:posOffset>
                </wp:positionV>
                <wp:extent cx="1050925" cy="589280"/>
                <wp:effectExtent l="0" t="0" r="0" b="1270"/>
                <wp:wrapNone/>
                <wp:docPr id="412426959" name="Obraz 12" descr="Obraz zawierający tekst, Grafika, Czcionka, logo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Obraz zawierający tekst, Grafika, Czcionka, logo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925" cy="589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409" w:type="dxa"/>
          <w:vAlign w:val="center"/>
          <w:hideMark/>
        </w:tcPr>
        <w:p w14:paraId="0191FD2C" w14:textId="7AA60EC9" w:rsidR="006D4B25" w:rsidRPr="006D4B25" w:rsidRDefault="006D4B25" w:rsidP="006D4B25">
          <w:pPr>
            <w:rPr>
              <w:lang w:val="x-none"/>
            </w:rPr>
          </w:pPr>
          <w:r w:rsidRPr="006D4B25">
            <w:rPr>
              <w:lang w:val="x-none"/>
            </w:rPr>
            <w:drawing>
              <wp:anchor distT="0" distB="0" distL="114300" distR="114300" simplePos="0" relativeHeight="251659264" behindDoc="0" locked="0" layoutInCell="1" allowOverlap="1" wp14:anchorId="46D0F6F6" wp14:editId="76CB91D2">
                <wp:simplePos x="0" y="0"/>
                <wp:positionH relativeFrom="margin">
                  <wp:posOffset>3175</wp:posOffset>
                </wp:positionH>
                <wp:positionV relativeFrom="margin">
                  <wp:posOffset>35560</wp:posOffset>
                </wp:positionV>
                <wp:extent cx="1259840" cy="572135"/>
                <wp:effectExtent l="0" t="0" r="0" b="0"/>
                <wp:wrapNone/>
                <wp:docPr id="236785878" name="Obraz 11" descr="Obraz zawierający tekst, Czcionka, zrzut ekranu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Obraz zawierający tekst, Czcionka, zrzut ekranu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9840" cy="572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02" w:type="dxa"/>
          <w:vAlign w:val="center"/>
          <w:hideMark/>
        </w:tcPr>
        <w:p w14:paraId="58AA252C" w14:textId="77777777" w:rsidR="006D4B25" w:rsidRPr="006D4B25" w:rsidRDefault="006D4B25" w:rsidP="006D4B25">
          <w:pPr>
            <w:rPr>
              <w:lang w:val="x-none"/>
            </w:rPr>
          </w:pPr>
          <w:r w:rsidRPr="006D4B25">
            <w:rPr>
              <w:lang w:val="x-none"/>
            </w:rPr>
            <w:t>Współfinansowane z unijnego systemu handlu uprawnieniami do emisji</w:t>
          </w:r>
        </w:p>
        <w:p w14:paraId="1260FEED" w14:textId="77777777" w:rsidR="006D4B25" w:rsidRPr="006D4B25" w:rsidRDefault="006D4B25" w:rsidP="006D4B25">
          <w:pPr>
            <w:rPr>
              <w:lang w:val="x-none"/>
            </w:rPr>
          </w:pPr>
          <w:r w:rsidRPr="006D4B25">
            <w:rPr>
              <w:lang w:val="x-none"/>
            </w:rPr>
            <w:t>(Funduszu Modernizacyjnego)</w:t>
          </w:r>
        </w:p>
      </w:tc>
      <w:tc>
        <w:tcPr>
          <w:tcW w:w="2338" w:type="dxa"/>
          <w:vAlign w:val="center"/>
          <w:hideMark/>
        </w:tcPr>
        <w:p w14:paraId="2E20854B" w14:textId="31471487" w:rsidR="006D4B25" w:rsidRPr="006D4B25" w:rsidRDefault="006D4B25" w:rsidP="006D4B25">
          <w:pPr>
            <w:rPr>
              <w:lang w:val="x-none"/>
            </w:rPr>
          </w:pPr>
          <w:r w:rsidRPr="006D4B25">
            <w:rPr>
              <w:lang w:val="x-none"/>
            </w:rPr>
            <w:drawing>
              <wp:anchor distT="0" distB="0" distL="114300" distR="114300" simplePos="0" relativeHeight="251661312" behindDoc="0" locked="0" layoutInCell="1" allowOverlap="1" wp14:anchorId="599F23D1" wp14:editId="7978FB21">
                <wp:simplePos x="0" y="0"/>
                <wp:positionH relativeFrom="column">
                  <wp:posOffset>377825</wp:posOffset>
                </wp:positionH>
                <wp:positionV relativeFrom="paragraph">
                  <wp:posOffset>-10160</wp:posOffset>
                </wp:positionV>
                <wp:extent cx="941070" cy="547370"/>
                <wp:effectExtent l="0" t="0" r="0" b="5080"/>
                <wp:wrapNone/>
                <wp:docPr id="754833304" name="Obraz 10" descr="Obraz zawierający logo, symbol, Czcionka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 descr="Obraz zawierający logo, symbol, Czcionka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1070" cy="547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BA646A2" w14:textId="77777777" w:rsidR="006D4B25" w:rsidRPr="006D4B25" w:rsidRDefault="006D4B25" w:rsidP="006D4B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847BC"/>
    <w:multiLevelType w:val="hybridMultilevel"/>
    <w:tmpl w:val="21A04AFE"/>
    <w:lvl w:ilvl="0" w:tplc="6E1495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505708925">
    <w:abstractNumId w:val="0"/>
  </w:num>
  <w:num w:numId="2" w16cid:durableId="6896844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nga Witajewska">
    <w15:presenceInfo w15:providerId="None" w15:userId="Kinga Witajewska"/>
  </w15:person>
  <w15:person w15:author="Zieliński Grzegorz ENE">
    <w15:presenceInfo w15:providerId="AD" w15:userId="S::grzegorz.zielinski@enea.pl::2c7e7755-c13e-4b82-85b2-d037f87587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60E"/>
    <w:rsid w:val="00003AE5"/>
    <w:rsid w:val="00020166"/>
    <w:rsid w:val="00036EAC"/>
    <w:rsid w:val="0007356E"/>
    <w:rsid w:val="000A0F2B"/>
    <w:rsid w:val="000A1CAF"/>
    <w:rsid w:val="000B17B3"/>
    <w:rsid w:val="000E2556"/>
    <w:rsid w:val="000F34FC"/>
    <w:rsid w:val="001512B6"/>
    <w:rsid w:val="00151A12"/>
    <w:rsid w:val="0015389F"/>
    <w:rsid w:val="001544F5"/>
    <w:rsid w:val="001606C2"/>
    <w:rsid w:val="00172094"/>
    <w:rsid w:val="001745FF"/>
    <w:rsid w:val="00175DC3"/>
    <w:rsid w:val="001778E7"/>
    <w:rsid w:val="00177A23"/>
    <w:rsid w:val="001865F1"/>
    <w:rsid w:val="0019176B"/>
    <w:rsid w:val="00194D00"/>
    <w:rsid w:val="0019623F"/>
    <w:rsid w:val="001D3EE3"/>
    <w:rsid w:val="001F519F"/>
    <w:rsid w:val="00207916"/>
    <w:rsid w:val="0025697F"/>
    <w:rsid w:val="00265208"/>
    <w:rsid w:val="00265981"/>
    <w:rsid w:val="002822BA"/>
    <w:rsid w:val="00291C65"/>
    <w:rsid w:val="002A6B4C"/>
    <w:rsid w:val="002C2E8A"/>
    <w:rsid w:val="00325584"/>
    <w:rsid w:val="00330016"/>
    <w:rsid w:val="00354FB2"/>
    <w:rsid w:val="00385576"/>
    <w:rsid w:val="003A5C3E"/>
    <w:rsid w:val="003D0676"/>
    <w:rsid w:val="004011C7"/>
    <w:rsid w:val="00433180"/>
    <w:rsid w:val="0044711F"/>
    <w:rsid w:val="0045023D"/>
    <w:rsid w:val="00454636"/>
    <w:rsid w:val="0047758B"/>
    <w:rsid w:val="004B7F6A"/>
    <w:rsid w:val="004C73F6"/>
    <w:rsid w:val="004F023B"/>
    <w:rsid w:val="00501C55"/>
    <w:rsid w:val="005239B0"/>
    <w:rsid w:val="00541D54"/>
    <w:rsid w:val="00542F70"/>
    <w:rsid w:val="005436D4"/>
    <w:rsid w:val="005458D9"/>
    <w:rsid w:val="0054620F"/>
    <w:rsid w:val="00553833"/>
    <w:rsid w:val="00557B3B"/>
    <w:rsid w:val="005665BC"/>
    <w:rsid w:val="0057294E"/>
    <w:rsid w:val="005A4C39"/>
    <w:rsid w:val="005A4CD8"/>
    <w:rsid w:val="005D2175"/>
    <w:rsid w:val="005E0BDD"/>
    <w:rsid w:val="005F1387"/>
    <w:rsid w:val="00601814"/>
    <w:rsid w:val="006044D8"/>
    <w:rsid w:val="0062395A"/>
    <w:rsid w:val="0062660E"/>
    <w:rsid w:val="00644BD4"/>
    <w:rsid w:val="006606A6"/>
    <w:rsid w:val="006806C5"/>
    <w:rsid w:val="00681081"/>
    <w:rsid w:val="006A228E"/>
    <w:rsid w:val="006A6972"/>
    <w:rsid w:val="006C1241"/>
    <w:rsid w:val="006D4B25"/>
    <w:rsid w:val="006E6F66"/>
    <w:rsid w:val="006F49B6"/>
    <w:rsid w:val="00707947"/>
    <w:rsid w:val="0072014C"/>
    <w:rsid w:val="00722092"/>
    <w:rsid w:val="0076314B"/>
    <w:rsid w:val="00765231"/>
    <w:rsid w:val="00786C35"/>
    <w:rsid w:val="007934A4"/>
    <w:rsid w:val="00796BA1"/>
    <w:rsid w:val="007B366A"/>
    <w:rsid w:val="007C52B3"/>
    <w:rsid w:val="007D3B2F"/>
    <w:rsid w:val="007E23C7"/>
    <w:rsid w:val="007E7F31"/>
    <w:rsid w:val="008149AF"/>
    <w:rsid w:val="0082771A"/>
    <w:rsid w:val="00852361"/>
    <w:rsid w:val="008708F9"/>
    <w:rsid w:val="00884C77"/>
    <w:rsid w:val="008871D4"/>
    <w:rsid w:val="008A0B3D"/>
    <w:rsid w:val="008A4771"/>
    <w:rsid w:val="008B4D54"/>
    <w:rsid w:val="008F5041"/>
    <w:rsid w:val="00916A6F"/>
    <w:rsid w:val="0092270A"/>
    <w:rsid w:val="00934349"/>
    <w:rsid w:val="00945280"/>
    <w:rsid w:val="009527A2"/>
    <w:rsid w:val="00967DB1"/>
    <w:rsid w:val="00973AF0"/>
    <w:rsid w:val="00982949"/>
    <w:rsid w:val="009A117E"/>
    <w:rsid w:val="009A3478"/>
    <w:rsid w:val="009C4A26"/>
    <w:rsid w:val="009C59CE"/>
    <w:rsid w:val="009D0824"/>
    <w:rsid w:val="009D12DD"/>
    <w:rsid w:val="009F7199"/>
    <w:rsid w:val="00A0563E"/>
    <w:rsid w:val="00A14E7D"/>
    <w:rsid w:val="00A30A9B"/>
    <w:rsid w:val="00A329EE"/>
    <w:rsid w:val="00A421FA"/>
    <w:rsid w:val="00A66747"/>
    <w:rsid w:val="00AA098D"/>
    <w:rsid w:val="00AA6D61"/>
    <w:rsid w:val="00AC3678"/>
    <w:rsid w:val="00AC3C82"/>
    <w:rsid w:val="00AD7AFE"/>
    <w:rsid w:val="00AE6775"/>
    <w:rsid w:val="00AE6AD2"/>
    <w:rsid w:val="00AF4EE1"/>
    <w:rsid w:val="00B319E9"/>
    <w:rsid w:val="00B426B3"/>
    <w:rsid w:val="00BB5AE3"/>
    <w:rsid w:val="00BD0B18"/>
    <w:rsid w:val="00BD5A2F"/>
    <w:rsid w:val="00BD7F60"/>
    <w:rsid w:val="00BE2532"/>
    <w:rsid w:val="00BF1D96"/>
    <w:rsid w:val="00BF3A83"/>
    <w:rsid w:val="00C053F7"/>
    <w:rsid w:val="00C251A5"/>
    <w:rsid w:val="00C309C7"/>
    <w:rsid w:val="00C32BE5"/>
    <w:rsid w:val="00C361AD"/>
    <w:rsid w:val="00C53ECF"/>
    <w:rsid w:val="00C77F4B"/>
    <w:rsid w:val="00C85CC3"/>
    <w:rsid w:val="00CF715F"/>
    <w:rsid w:val="00D07528"/>
    <w:rsid w:val="00D46924"/>
    <w:rsid w:val="00D62C71"/>
    <w:rsid w:val="00D6625B"/>
    <w:rsid w:val="00D95728"/>
    <w:rsid w:val="00DC2CB6"/>
    <w:rsid w:val="00DD371D"/>
    <w:rsid w:val="00E02A90"/>
    <w:rsid w:val="00E160C3"/>
    <w:rsid w:val="00E472F5"/>
    <w:rsid w:val="00E51042"/>
    <w:rsid w:val="00E51DC3"/>
    <w:rsid w:val="00E66F21"/>
    <w:rsid w:val="00EB7317"/>
    <w:rsid w:val="00EC4A68"/>
    <w:rsid w:val="00ED2689"/>
    <w:rsid w:val="00EF31BE"/>
    <w:rsid w:val="00F01FF7"/>
    <w:rsid w:val="00F155B9"/>
    <w:rsid w:val="00F266A6"/>
    <w:rsid w:val="00F31B85"/>
    <w:rsid w:val="00F352D9"/>
    <w:rsid w:val="00F367FC"/>
    <w:rsid w:val="00F60080"/>
    <w:rsid w:val="00F974A3"/>
    <w:rsid w:val="00FA092B"/>
    <w:rsid w:val="00FB1388"/>
    <w:rsid w:val="00FC5487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34E44"/>
  <w15:chartTrackingRefBased/>
  <w15:docId w15:val="{7B9D8B77-BD2C-4443-977D-8C45C9445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6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D4B25"/>
    <w:pPr>
      <w:keepNext/>
      <w:tabs>
        <w:tab w:val="left" w:pos="426"/>
        <w:tab w:val="left" w:pos="540"/>
      </w:tabs>
      <w:jc w:val="right"/>
      <w:outlineLvl w:val="0"/>
    </w:pPr>
    <w:rPr>
      <w:rFonts w:ascii="Arial" w:hAnsi="Arial" w:cs="Arial"/>
      <w:b/>
      <w:bCs/>
      <w:noProof/>
      <w:color w:val="000000"/>
      <w:kern w:val="32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660E"/>
    <w:pPr>
      <w:spacing w:line="276" w:lineRule="auto"/>
      <w:ind w:left="720"/>
    </w:pPr>
    <w:rPr>
      <w:rFonts w:ascii="Arial" w:hAnsi="Arial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62660E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62660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ECF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53ECF"/>
    <w:rPr>
      <w:rFonts w:ascii="Segoe UI" w:eastAsia="Times New Roman" w:hAnsi="Segoe UI" w:cs="Segoe UI"/>
      <w:sz w:val="18"/>
      <w:szCs w:val="18"/>
    </w:rPr>
  </w:style>
  <w:style w:type="paragraph" w:customStyle="1" w:styleId="Zal-text">
    <w:name w:val="Zal-text"/>
    <w:basedOn w:val="Normalny"/>
    <w:rsid w:val="00DD371D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</w:pPr>
    <w:rPr>
      <w:rFonts w:ascii="MyriadPro-Regular" w:hAnsi="MyriadPro-Regular"/>
      <w:color w:val="000000"/>
      <w:sz w:val="22"/>
      <w:szCs w:val="22"/>
    </w:rPr>
  </w:style>
  <w:style w:type="character" w:customStyle="1" w:styleId="Nagwek1Znak">
    <w:name w:val="Nagłówek 1 Znak"/>
    <w:link w:val="Nagwek1"/>
    <w:uiPriority w:val="99"/>
    <w:rsid w:val="006D4B25"/>
    <w:rPr>
      <w:rFonts w:ascii="Arial" w:eastAsia="Times New Roman" w:hAnsi="Arial" w:cs="Arial"/>
      <w:b/>
      <w:bCs/>
      <w:noProof/>
      <w:color w:val="000000"/>
      <w:kern w:val="32"/>
    </w:rPr>
  </w:style>
  <w:style w:type="paragraph" w:customStyle="1" w:styleId="Default">
    <w:name w:val="Default"/>
    <w:rsid w:val="00BD0B1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C25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51A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51A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51A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251A5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6806C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6A71007F1204FB3162CABDEDC1381" ma:contentTypeVersion="18" ma:contentTypeDescription="Utwórz nowy dokument." ma:contentTypeScope="" ma:versionID="91c5b7eb62973e7fa0eea176bb2156e5">
  <xsd:schema xmlns:xsd="http://www.w3.org/2001/XMLSchema" xmlns:xs="http://www.w3.org/2001/XMLSchema" xmlns:p="http://schemas.microsoft.com/office/2006/metadata/properties" xmlns:ns2="c5c2963f-2682-44ec-9057-3a6ff4c7db93" xmlns:ns3="da9048d6-7c7f-4fc5-821a-215815facd1a" targetNamespace="http://schemas.microsoft.com/office/2006/metadata/properties" ma:root="true" ma:fieldsID="8a700e02dd866979069cc9a16154a0b0" ns2:_="" ns3:_="">
    <xsd:import namespace="c5c2963f-2682-44ec-9057-3a6ff4c7db93"/>
    <xsd:import namespace="da9048d6-7c7f-4fc5-821a-215815f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2963f-2682-44ec-9057-3a6ff4c7d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5c4de79-03be-4c6c-a54e-eeb664724e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048d6-7c7f-4fc5-821a-215815f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ed0d7e6-dad2-441a-bfae-e42f08426e16}" ma:internalName="TaxCatchAll" ma:showField="CatchAllData" ma:web="da9048d6-7c7f-4fc5-821a-215815facd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9048d6-7c7f-4fc5-821a-215815facd1a" xsi:nil="true"/>
    <lcf76f155ced4ddcb4097134ff3c332f xmlns="c5c2963f-2682-44ec-9057-3a6ff4c7db9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6C034-C9EC-458E-8968-8AD1F3A42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c2963f-2682-44ec-9057-3a6ff4c7db93"/>
    <ds:schemaRef ds:uri="da9048d6-7c7f-4fc5-821a-215815f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A1268D-5C21-46FE-BEBB-10D17EB750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20BC4-1473-4A4F-80EA-32CF6379B7B4}">
  <ds:schemaRefs>
    <ds:schemaRef ds:uri="http://schemas.microsoft.com/office/2006/metadata/properties"/>
    <ds:schemaRef ds:uri="http://schemas.microsoft.com/office/infopath/2007/PartnerControls"/>
    <ds:schemaRef ds:uri="da9048d6-7c7f-4fc5-821a-215815facd1a"/>
    <ds:schemaRef ds:uri="c5c2963f-2682-44ec-9057-3a6ff4c7db93"/>
  </ds:schemaRefs>
</ds:datastoreItem>
</file>

<file path=customXml/itemProps4.xml><?xml version="1.0" encoding="utf-8"?>
<ds:datastoreItem xmlns:ds="http://schemas.openxmlformats.org/officeDocument/2006/customXml" ds:itemID="{B93A8154-F45F-4B92-9C83-50390861C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postrowski</dc:creator>
  <cp:keywords/>
  <cp:lastModifiedBy>Zieliński Grzegorz (ENE)</cp:lastModifiedBy>
  <cp:revision>2</cp:revision>
  <cp:lastPrinted>2020-06-30T07:45:00Z</cp:lastPrinted>
  <dcterms:created xsi:type="dcterms:W3CDTF">2026-02-18T12:56:00Z</dcterms:created>
  <dcterms:modified xsi:type="dcterms:W3CDTF">2026-02-18T12:56:00Z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0x0101004796A71007F1204FB3162CABDEDC1381</vt:lpwstr>
  </property>
  <property fmtid="{D5CDD505-2E9C-101B-9397-08002B2CF9AE}" pid="3" name="MSIP_Label_d8e9c0e5-84e2-48d7-a421-724a2e1bece0_Enabled">
    <vt:lpwstr>true</vt:lpwstr>
  </property>
  <property fmtid="{D5CDD505-2E9C-101B-9397-08002B2CF9AE}" pid="4" name="MSIP_Label_d8e9c0e5-84e2-48d7-a421-724a2e1bece0_SetDate">
    <vt:lpwstr>2025-10-06T08:11:28Z</vt:lpwstr>
  </property>
  <property fmtid="{D5CDD505-2E9C-101B-9397-08002B2CF9AE}" pid="5" name="MSIP_Label_d8e9c0e5-84e2-48d7-a421-724a2e1bece0_Method">
    <vt:lpwstr>Standard</vt:lpwstr>
  </property>
  <property fmtid="{D5CDD505-2E9C-101B-9397-08002B2CF9AE}" pid="6" name="MSIP_Label_d8e9c0e5-84e2-48d7-a421-724a2e1bece0_Name">
    <vt:lpwstr>Bez znaku wodnego</vt:lpwstr>
  </property>
  <property fmtid="{D5CDD505-2E9C-101B-9397-08002B2CF9AE}" pid="7" name="MSIP_Label_d8e9c0e5-84e2-48d7-a421-724a2e1bece0_SiteId">
    <vt:lpwstr>d98cb713-da43-4185-b297-37a20ad7c9cd</vt:lpwstr>
  </property>
  <property fmtid="{D5CDD505-2E9C-101B-9397-08002B2CF9AE}" pid="8" name="MSIP_Label_d8e9c0e5-84e2-48d7-a421-724a2e1bece0_ActionId">
    <vt:lpwstr>5e2cff3d-b0e0-49a1-ab1c-9980f55fb49b</vt:lpwstr>
  </property>
  <property fmtid="{D5CDD505-2E9C-101B-9397-08002B2CF9AE}" pid="9" name="MSIP_Label_d8e9c0e5-84e2-48d7-a421-724a2e1bece0_ContentBits">
    <vt:lpwstr>0</vt:lpwstr>
  </property>
  <property fmtid="{D5CDD505-2E9C-101B-9397-08002B2CF9AE}" pid="10" name="MSIP_Label_d8e9c0e5-84e2-48d7-a421-724a2e1bece0_Tag">
    <vt:lpwstr>10, 3, 0, 1</vt:lpwstr>
  </property>
</Properties>
</file>